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84" w:tblpY="24"/>
        <w:tblW w:w="10490" w:type="dxa"/>
        <w:tblLook w:val="04A0" w:firstRow="1" w:lastRow="0" w:firstColumn="1" w:lastColumn="0" w:noHBand="0" w:noVBand="1"/>
      </w:tblPr>
      <w:tblGrid>
        <w:gridCol w:w="5068"/>
        <w:gridCol w:w="5422"/>
      </w:tblGrid>
      <w:tr w:rsidR="00F135F8" w:rsidRPr="00EF397D" w:rsidTr="00B12BA6">
        <w:tc>
          <w:tcPr>
            <w:tcW w:w="5068" w:type="dxa"/>
            <w:shd w:val="clear" w:color="auto" w:fill="auto"/>
          </w:tcPr>
          <w:tbl>
            <w:tblPr>
              <w:tblpPr w:leftFromText="180" w:rightFromText="180" w:vertAnchor="text" w:horzAnchor="margin" w:tblpY="324"/>
              <w:tblOverlap w:val="never"/>
              <w:tblW w:w="4176" w:type="dxa"/>
              <w:tblLook w:val="04A0" w:firstRow="1" w:lastRow="0" w:firstColumn="1" w:lastColumn="0" w:noHBand="0" w:noVBand="1"/>
            </w:tblPr>
            <w:tblGrid>
              <w:gridCol w:w="4176"/>
            </w:tblGrid>
            <w:tr w:rsidR="00F135F8" w:rsidRPr="00B45166" w:rsidTr="00F135F8">
              <w:trPr>
                <w:trHeight w:hRule="exact" w:val="964"/>
              </w:trPr>
              <w:tc>
                <w:tcPr>
                  <w:tcW w:w="4176" w:type="dxa"/>
                  <w:vAlign w:val="center"/>
                </w:tcPr>
                <w:p w:rsidR="00F135F8" w:rsidRPr="00B45166" w:rsidRDefault="00F135F8" w:rsidP="00F135F8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9E8BA" wp14:editId="0FA22DD8">
                        <wp:extent cx="523875" cy="581025"/>
                        <wp:effectExtent l="0" t="0" r="9525" b="9525"/>
                        <wp:docPr id="3" name="Рисунок 3" descr="33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33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135F8" w:rsidRPr="001C010D" w:rsidTr="00F135F8">
              <w:trPr>
                <w:trHeight w:hRule="exact" w:val="2236"/>
              </w:trPr>
              <w:tc>
                <w:tcPr>
                  <w:tcW w:w="4176" w:type="dxa"/>
                </w:tcPr>
                <w:p w:rsidR="00F135F8" w:rsidRPr="007F531A" w:rsidRDefault="00F135F8" w:rsidP="00F135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F531A">
                    <w:rPr>
                      <w:rFonts w:ascii="Times New Roman" w:hAnsi="Times New Roman"/>
                      <w:sz w:val="16"/>
                      <w:szCs w:val="16"/>
                    </w:rPr>
                    <w:t>ОБЩЕРОССИЙСКИЙ ПРОФСОЮЗ ОБРАЗОВАНИЯ</w:t>
                  </w:r>
                </w:p>
                <w:p w:rsidR="00F135F8" w:rsidRPr="007F531A" w:rsidRDefault="00F135F8" w:rsidP="00F135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F531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ЛИПЕЦКАЯ ГОРОДСКАЯ ОРГАНИЗАЦИЯ ПРОФЕССИОНАЛЬНОГО СОЮЗА РАБОТНИКОВ НАРОДНОГО ОБР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АЗОВАНИЯ И НАУКИ РОССИЙСКОЙ ФЕДЕ</w:t>
                  </w:r>
                  <w:r w:rsidRPr="007F531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РАЦИИ</w:t>
                  </w:r>
                </w:p>
                <w:p w:rsidR="00F135F8" w:rsidRPr="007F531A" w:rsidRDefault="00F135F8" w:rsidP="00F135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7F531A">
                    <w:rPr>
                      <w:rFonts w:ascii="Times New Roman" w:hAnsi="Times New Roman"/>
                      <w:sz w:val="12"/>
                      <w:szCs w:val="12"/>
                    </w:rPr>
                    <w:t>(ЛИПЕЦКАЯ ГОРОДСКАЯ ОРГАНИЗАЦИЯ ОБЩЕРОССИЙСКОГО ПРОФСОЮЗА ОБРАЗОВАНИЯ)</w:t>
                  </w:r>
                </w:p>
                <w:p w:rsidR="00F135F8" w:rsidRPr="002667F7" w:rsidRDefault="00F135F8" w:rsidP="00F135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 w:eastAsia="ru-RU"/>
                    </w:rPr>
                  </w:pPr>
                  <w:r w:rsidRPr="007F531A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398001, г. Липецк, ул. </w:t>
                  </w:r>
                  <w:proofErr w:type="gramStart"/>
                  <w:r w:rsidRPr="007F531A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Советская</w:t>
                  </w:r>
                  <w:proofErr w:type="gramEnd"/>
                  <w:r w:rsidRPr="007F531A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, д. 7, офис 303</w:t>
                  </w:r>
                  <w:r w:rsidRPr="007F531A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br/>
                  </w:r>
                  <w:r w:rsidRPr="007F531A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тел. </w:t>
                  </w:r>
                  <w:r w:rsidRPr="002667F7">
                    <w:rPr>
                      <w:rFonts w:ascii="Times New Roman" w:hAnsi="Times New Roman"/>
                      <w:sz w:val="16"/>
                      <w:szCs w:val="16"/>
                      <w:lang w:val="en-US" w:eastAsia="ru-RU"/>
                    </w:rPr>
                    <w:t xml:space="preserve">+7 (4742) 22-78-58, </w:t>
                  </w:r>
                </w:p>
                <w:p w:rsidR="00F135F8" w:rsidRPr="007F531A" w:rsidRDefault="00F135F8" w:rsidP="00F135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 w:eastAsia="ru-RU"/>
                    </w:rPr>
                  </w:pPr>
                  <w:hyperlink r:id="rId7" w:history="1">
                    <w:r w:rsidRPr="007F531A">
                      <w:rPr>
                        <w:rStyle w:val="a3"/>
                        <w:sz w:val="16"/>
                        <w:szCs w:val="16"/>
                        <w:lang w:val="en-US"/>
                      </w:rPr>
                      <w:t>https://</w:t>
                    </w:r>
                    <w:r w:rsidRPr="007F531A">
                      <w:rPr>
                        <w:rStyle w:val="a3"/>
                        <w:sz w:val="16"/>
                        <w:szCs w:val="16"/>
                      </w:rPr>
                      <w:t>профсоюз</w:t>
                    </w:r>
                    <w:r w:rsidRPr="007F531A">
                      <w:rPr>
                        <w:rStyle w:val="a3"/>
                        <w:sz w:val="16"/>
                        <w:szCs w:val="16"/>
                        <w:lang w:val="en-US"/>
                      </w:rPr>
                      <w:t>48.</w:t>
                    </w:r>
                    <w:r w:rsidRPr="007F531A">
                      <w:rPr>
                        <w:rStyle w:val="a3"/>
                        <w:sz w:val="16"/>
                        <w:szCs w:val="16"/>
                      </w:rPr>
                      <w:t>рф</w:t>
                    </w:r>
                  </w:hyperlink>
                  <w:r w:rsidRPr="007F531A">
                    <w:rPr>
                      <w:rFonts w:ascii="Times New Roman" w:hAnsi="Times New Roman"/>
                      <w:sz w:val="16"/>
                      <w:szCs w:val="16"/>
                      <w:lang w:val="en-US" w:eastAsia="ru-RU"/>
                    </w:rPr>
                    <w:t xml:space="preserve"> , e-mail: </w:t>
                  </w:r>
                  <w:hyperlink r:id="rId8" w:history="1">
                    <w:r w:rsidRPr="007F531A">
                      <w:rPr>
                        <w:rStyle w:val="a3"/>
                        <w:sz w:val="16"/>
                        <w:szCs w:val="16"/>
                        <w:lang w:val="en-US"/>
                      </w:rPr>
                      <w:t>gor.profsoiuza@yandex.ru</w:t>
                    </w:r>
                  </w:hyperlink>
                </w:p>
                <w:p w:rsidR="00F135F8" w:rsidRPr="007F531A" w:rsidRDefault="00F135F8" w:rsidP="00F135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7F531A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ОКПО 29846025  ОГРН 1024800002523 </w:t>
                  </w:r>
                </w:p>
                <w:p w:rsidR="00F135F8" w:rsidRPr="001C010D" w:rsidRDefault="00F135F8" w:rsidP="00F135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F531A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ИНН/КПП 4826008113/482601001</w:t>
                  </w:r>
                </w:p>
              </w:tc>
            </w:tr>
            <w:tr w:rsidR="00F135F8" w:rsidRPr="000459BA" w:rsidTr="00F135F8">
              <w:trPr>
                <w:trHeight w:val="1247"/>
              </w:trPr>
              <w:tc>
                <w:tcPr>
                  <w:tcW w:w="4176" w:type="dxa"/>
                </w:tcPr>
                <w:p w:rsidR="00F135F8" w:rsidRPr="000459BA" w:rsidRDefault="00F135F8" w:rsidP="00F135F8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</w:t>
                  </w:r>
                  <w:r w:rsidRPr="002C4F3A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.09.2023</w:t>
                  </w:r>
                  <w:r w:rsidRPr="002667F7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г. № 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F135F8" w:rsidRPr="003722BA" w:rsidRDefault="00F135F8" w:rsidP="00366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2" w:type="dxa"/>
          </w:tcPr>
          <w:p w:rsidR="00F135F8" w:rsidRPr="00EF397D" w:rsidRDefault="00F135F8" w:rsidP="00366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35F8" w:rsidRPr="00EF397D" w:rsidRDefault="00F135F8" w:rsidP="00366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35F8" w:rsidRDefault="00F135F8" w:rsidP="00AD6ED7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5F8" w:rsidRPr="00F713AF" w:rsidRDefault="00F135F8" w:rsidP="00A00B13">
            <w:pPr>
              <w:widowControl w:val="0"/>
              <w:autoSpaceDE w:val="0"/>
              <w:autoSpaceDN w:val="0"/>
              <w:spacing w:before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образовательных учреждений, председателям  первичных организаций Профсоюза образования</w:t>
            </w:r>
          </w:p>
          <w:p w:rsidR="00F135F8" w:rsidRDefault="00F135F8" w:rsidP="00F4208B">
            <w:pPr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 xml:space="preserve"> </w:t>
            </w:r>
          </w:p>
          <w:p w:rsidR="00F135F8" w:rsidRPr="00EF397D" w:rsidRDefault="00F135F8" w:rsidP="00F4208B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135F8" w:rsidRDefault="00F135F8" w:rsidP="00F135F8">
      <w:pPr>
        <w:pStyle w:val="a8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</w:t>
      </w:r>
      <w:r w:rsidRPr="006F6F42">
        <w:rPr>
          <w:rFonts w:ascii="Times New Roman" w:hAnsi="Times New Roman"/>
          <w:bCs/>
          <w:color w:val="000000"/>
          <w:sz w:val="24"/>
          <w:szCs w:val="24"/>
        </w:rPr>
        <w:t xml:space="preserve"> участии </w:t>
      </w:r>
      <w:r>
        <w:rPr>
          <w:rFonts w:ascii="Times New Roman" w:hAnsi="Times New Roman"/>
          <w:bCs/>
          <w:color w:val="000000"/>
          <w:sz w:val="24"/>
          <w:szCs w:val="24"/>
        </w:rPr>
        <w:t>во</w:t>
      </w:r>
      <w:r w:rsidRPr="006F6F42">
        <w:rPr>
          <w:rFonts w:ascii="Times New Roman" w:hAnsi="Times New Roman"/>
          <w:bCs/>
          <w:color w:val="000000"/>
          <w:sz w:val="24"/>
          <w:szCs w:val="24"/>
        </w:rPr>
        <w:t xml:space="preserve"> Всероссийской олимпиад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е </w:t>
      </w:r>
      <w:r w:rsidRPr="006F6F42">
        <w:rPr>
          <w:rFonts w:ascii="Times New Roman" w:hAnsi="Times New Roman"/>
          <w:bCs/>
          <w:color w:val="000000"/>
          <w:sz w:val="24"/>
          <w:szCs w:val="24"/>
        </w:rPr>
        <w:t xml:space="preserve">педагогов начальной школы «Мой первый </w:t>
      </w: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 w:rsidRPr="006F6F42">
        <w:rPr>
          <w:rFonts w:ascii="Times New Roman" w:hAnsi="Times New Roman"/>
          <w:bCs/>
          <w:color w:val="000000"/>
          <w:sz w:val="24"/>
          <w:szCs w:val="24"/>
        </w:rPr>
        <w:t>читель»</w:t>
      </w:r>
      <w:r w:rsidRPr="006F6F42">
        <w:t xml:space="preserve"> </w:t>
      </w:r>
      <w:r w:rsidRPr="006F6F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750C" w:rsidRDefault="00100E7D" w:rsidP="00100E7D">
      <w:pPr>
        <w:pStyle w:val="a8"/>
        <w:ind w:right="56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руководители!</w:t>
      </w:r>
    </w:p>
    <w:p w:rsidR="00876F22" w:rsidRPr="00876F22" w:rsidRDefault="00876F22" w:rsidP="00100E7D">
      <w:pPr>
        <w:pStyle w:val="a8"/>
        <w:ind w:right="566" w:firstLine="709"/>
        <w:jc w:val="center"/>
        <w:rPr>
          <w:rFonts w:ascii="Times New Roman" w:hAnsi="Times New Roman"/>
          <w:sz w:val="16"/>
          <w:szCs w:val="16"/>
        </w:rPr>
      </w:pPr>
    </w:p>
    <w:p w:rsidR="006F6F42" w:rsidRDefault="00F135F8" w:rsidP="004E5C35">
      <w:pPr>
        <w:pStyle w:val="a6"/>
        <w:spacing w:after="0" w:line="240" w:lineRule="auto"/>
        <w:ind w:left="-284" w:right="566" w:firstLine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Липецкая городская</w:t>
      </w:r>
      <w:r w:rsidR="006F6F42" w:rsidRPr="006F6F42">
        <w:rPr>
          <w:rFonts w:ascii="Times New Roman" w:hAnsi="Times New Roman"/>
          <w:bCs/>
          <w:color w:val="000000"/>
          <w:sz w:val="28"/>
          <w:szCs w:val="28"/>
        </w:rPr>
        <w:t xml:space="preserve"> организация Общероссийского Профсоюза образования информирует</w:t>
      </w:r>
      <w:r w:rsidR="002647A8">
        <w:rPr>
          <w:rFonts w:ascii="Times New Roman" w:hAnsi="Times New Roman"/>
          <w:bCs/>
          <w:color w:val="000000"/>
          <w:sz w:val="28"/>
          <w:szCs w:val="28"/>
        </w:rPr>
        <w:t xml:space="preserve"> вас о том</w:t>
      </w:r>
      <w:r w:rsidR="006F6F42" w:rsidRPr="006F6F42">
        <w:rPr>
          <w:rFonts w:ascii="Times New Roman" w:hAnsi="Times New Roman"/>
          <w:bCs/>
          <w:color w:val="000000"/>
          <w:sz w:val="28"/>
          <w:szCs w:val="28"/>
        </w:rPr>
        <w:t xml:space="preserve">, что </w:t>
      </w:r>
      <w:r w:rsidR="006F6F42" w:rsidRPr="00F135F8">
        <w:rPr>
          <w:rFonts w:ascii="Times New Roman" w:hAnsi="Times New Roman"/>
          <w:b/>
          <w:bCs/>
          <w:color w:val="000000"/>
          <w:sz w:val="28"/>
          <w:szCs w:val="28"/>
        </w:rPr>
        <w:t>с 30 октября по 2 ноября 2023</w:t>
      </w:r>
      <w:r w:rsidR="006F6F42" w:rsidRPr="006F6F42">
        <w:rPr>
          <w:rFonts w:ascii="Times New Roman" w:hAnsi="Times New Roman"/>
          <w:bCs/>
          <w:color w:val="000000"/>
          <w:sz w:val="28"/>
          <w:szCs w:val="28"/>
        </w:rPr>
        <w:t xml:space="preserve"> года в городе Казани</w:t>
      </w:r>
      <w:r w:rsidR="006F6F42" w:rsidRPr="006F6F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F6F42" w:rsidRPr="006F6F42">
        <w:rPr>
          <w:rFonts w:ascii="Times New Roman" w:hAnsi="Times New Roman"/>
          <w:color w:val="000000"/>
          <w:sz w:val="28"/>
          <w:szCs w:val="28"/>
        </w:rPr>
        <w:t>пройдёт очный</w:t>
      </w:r>
      <w:r w:rsidR="006F6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6F42" w:rsidRPr="006F6F42">
        <w:rPr>
          <w:rFonts w:ascii="Times New Roman" w:hAnsi="Times New Roman"/>
          <w:color w:val="000000"/>
          <w:sz w:val="28"/>
          <w:szCs w:val="28"/>
        </w:rPr>
        <w:t>тур Всероссийской олимпиады педагогов начальной школы «Мой первый</w:t>
      </w:r>
      <w:r w:rsidR="006F6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6F42" w:rsidRPr="006F6F42">
        <w:rPr>
          <w:rFonts w:ascii="Times New Roman" w:hAnsi="Times New Roman"/>
          <w:color w:val="000000"/>
          <w:sz w:val="28"/>
          <w:szCs w:val="28"/>
        </w:rPr>
        <w:t>учитель» (далее – Олимпиада).</w:t>
      </w:r>
    </w:p>
    <w:p w:rsidR="006F6F42" w:rsidRDefault="006F6F42" w:rsidP="004E5C35">
      <w:pPr>
        <w:pStyle w:val="a6"/>
        <w:spacing w:after="0" w:line="240" w:lineRule="auto"/>
        <w:ind w:left="-284" w:right="566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6F6F42">
        <w:rPr>
          <w:rFonts w:ascii="Times New Roman" w:hAnsi="Times New Roman"/>
          <w:color w:val="000000"/>
          <w:sz w:val="28"/>
          <w:szCs w:val="28"/>
        </w:rPr>
        <w:t>К участию в очном туре приглашаются победители заочного тура</w:t>
      </w:r>
      <w:r w:rsidRPr="006F6F42">
        <w:rPr>
          <w:color w:val="000000"/>
          <w:sz w:val="28"/>
          <w:szCs w:val="28"/>
        </w:rPr>
        <w:br/>
      </w:r>
      <w:r w:rsidRPr="006F6F42">
        <w:rPr>
          <w:rFonts w:ascii="Times New Roman" w:hAnsi="Times New Roman"/>
          <w:color w:val="000000"/>
          <w:sz w:val="28"/>
          <w:szCs w:val="28"/>
        </w:rPr>
        <w:t>Олимпиады</w:t>
      </w:r>
      <w:r w:rsidR="00F135F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F135F8" w:rsidRPr="002647A8">
        <w:rPr>
          <w:rStyle w:val="fontstyle01"/>
        </w:rPr>
        <w:fldChar w:fldCharType="begin"/>
      </w:r>
      <w:r w:rsidR="00F135F8" w:rsidRPr="002647A8">
        <w:rPr>
          <w:rStyle w:val="fontstyle01"/>
        </w:rPr>
        <w:instrText xml:space="preserve"> HYPERLINK "https://reg2023.1-teacher.ru/accounts/profile/9263/" \t "_blank" </w:instrText>
      </w:r>
      <w:r w:rsidR="00F135F8" w:rsidRPr="002647A8">
        <w:rPr>
          <w:rStyle w:val="fontstyle01"/>
        </w:rPr>
        <w:fldChar w:fldCharType="separate"/>
      </w:r>
      <w:r w:rsidR="00F135F8" w:rsidRPr="002647A8">
        <w:rPr>
          <w:rStyle w:val="fontstyle01"/>
        </w:rPr>
        <w:t>Боева</w:t>
      </w:r>
      <w:proofErr w:type="spellEnd"/>
      <w:r w:rsidR="00F135F8" w:rsidRPr="002647A8">
        <w:rPr>
          <w:rStyle w:val="fontstyle01"/>
        </w:rPr>
        <w:t xml:space="preserve"> Ирина Анатольевна</w:t>
      </w:r>
      <w:r w:rsidR="00F135F8" w:rsidRPr="002647A8">
        <w:rPr>
          <w:rStyle w:val="fontstyle01"/>
        </w:rPr>
        <w:fldChar w:fldCharType="end"/>
      </w:r>
      <w:r w:rsidR="00F135F8" w:rsidRPr="002647A8">
        <w:rPr>
          <w:rStyle w:val="fontstyle01"/>
        </w:rPr>
        <w:t xml:space="preserve">, </w:t>
      </w:r>
      <w:r w:rsidR="00F135F8">
        <w:rPr>
          <w:rStyle w:val="fontstyle01"/>
        </w:rPr>
        <w:t>л</w:t>
      </w:r>
      <w:r w:rsidR="00F135F8">
        <w:rPr>
          <w:rStyle w:val="fontstyle01"/>
        </w:rPr>
        <w:t>ицей №3 г. Липецка)</w:t>
      </w:r>
      <w:r w:rsidRPr="006F6F42">
        <w:rPr>
          <w:rFonts w:ascii="Times New Roman" w:hAnsi="Times New Roman"/>
          <w:color w:val="000000"/>
          <w:sz w:val="28"/>
          <w:szCs w:val="28"/>
        </w:rPr>
        <w:t>, а также представители педагогического сообщества, профсоюзные</w:t>
      </w:r>
      <w:r w:rsidRPr="006F6F42">
        <w:rPr>
          <w:color w:val="000000"/>
          <w:sz w:val="28"/>
          <w:szCs w:val="28"/>
        </w:rPr>
        <w:br/>
      </w:r>
      <w:r w:rsidR="00F135F8">
        <w:rPr>
          <w:rFonts w:ascii="Times New Roman" w:hAnsi="Times New Roman"/>
          <w:color w:val="000000"/>
          <w:sz w:val="28"/>
          <w:szCs w:val="28"/>
        </w:rPr>
        <w:t>лидеры</w:t>
      </w:r>
      <w:r w:rsidRPr="006F6F42">
        <w:rPr>
          <w:rFonts w:ascii="Times New Roman" w:hAnsi="Times New Roman"/>
          <w:color w:val="000000"/>
          <w:sz w:val="28"/>
          <w:szCs w:val="28"/>
        </w:rPr>
        <w:t>.</w:t>
      </w:r>
    </w:p>
    <w:p w:rsidR="006F6F42" w:rsidRDefault="006F6F42" w:rsidP="004E5C35">
      <w:pPr>
        <w:pStyle w:val="a6"/>
        <w:spacing w:after="0" w:line="240" w:lineRule="auto"/>
        <w:ind w:left="-284" w:right="566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6F6F42">
        <w:rPr>
          <w:rFonts w:ascii="Times New Roman" w:hAnsi="Times New Roman"/>
          <w:color w:val="000000"/>
          <w:sz w:val="28"/>
          <w:szCs w:val="28"/>
        </w:rPr>
        <w:t>Участие победителей – за счет принимающей стороны, проезд – за счет</w:t>
      </w:r>
      <w:r w:rsidRPr="006F6F42">
        <w:rPr>
          <w:color w:val="000000"/>
          <w:sz w:val="28"/>
          <w:szCs w:val="28"/>
        </w:rPr>
        <w:br/>
      </w:r>
      <w:r w:rsidRPr="006F6F42">
        <w:rPr>
          <w:rFonts w:ascii="Times New Roman" w:hAnsi="Times New Roman"/>
          <w:color w:val="000000"/>
          <w:sz w:val="28"/>
          <w:szCs w:val="28"/>
        </w:rPr>
        <w:t>направляющей. Участие представителей педагогического сообщества –</w:t>
      </w:r>
      <w:r w:rsidRPr="006F6F42">
        <w:rPr>
          <w:color w:val="000000"/>
          <w:sz w:val="28"/>
          <w:szCs w:val="28"/>
        </w:rPr>
        <w:br/>
      </w:r>
      <w:r w:rsidRPr="006F6F42">
        <w:rPr>
          <w:rFonts w:ascii="Times New Roman" w:hAnsi="Times New Roman"/>
          <w:color w:val="000000"/>
          <w:sz w:val="28"/>
          <w:szCs w:val="28"/>
        </w:rPr>
        <w:t>за счёт направляющей стороны.</w:t>
      </w:r>
    </w:p>
    <w:p w:rsidR="004E5C35" w:rsidRPr="002647A8" w:rsidRDefault="006F6F42" w:rsidP="00A8550E">
      <w:pPr>
        <w:pStyle w:val="a6"/>
        <w:spacing w:after="0" w:line="240" w:lineRule="auto"/>
        <w:ind w:left="-284" w:right="566" w:firstLine="993"/>
        <w:jc w:val="both"/>
      </w:pPr>
      <w:r w:rsidRPr="006F6F42">
        <w:rPr>
          <w:rFonts w:ascii="Times New Roman" w:hAnsi="Times New Roman"/>
          <w:color w:val="000000"/>
          <w:sz w:val="28"/>
          <w:szCs w:val="28"/>
        </w:rPr>
        <w:t>Для участия необходим</w:t>
      </w:r>
      <w:r w:rsidR="00A8550E">
        <w:rPr>
          <w:rFonts w:ascii="Times New Roman" w:hAnsi="Times New Roman"/>
          <w:color w:val="000000"/>
          <w:sz w:val="28"/>
          <w:szCs w:val="28"/>
        </w:rPr>
        <w:t xml:space="preserve">о в </w:t>
      </w:r>
      <w:r w:rsidRPr="00A8550E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до 29 сентября 2023 г. </w:t>
      </w:r>
      <w:r w:rsidRPr="00A8550E">
        <w:rPr>
          <w:rFonts w:ascii="Times New Roman" w:hAnsi="Times New Roman"/>
          <w:color w:val="000000"/>
          <w:sz w:val="28"/>
          <w:szCs w:val="28"/>
        </w:rPr>
        <w:t>направить заявку</w:t>
      </w:r>
      <w:r w:rsidRPr="00A8550E">
        <w:rPr>
          <w:color w:val="000000"/>
          <w:sz w:val="28"/>
          <w:szCs w:val="28"/>
        </w:rPr>
        <w:br/>
      </w:r>
      <w:r w:rsidRPr="00A8550E">
        <w:rPr>
          <w:rFonts w:ascii="Times New Roman" w:hAnsi="Times New Roman"/>
          <w:color w:val="000000"/>
          <w:sz w:val="28"/>
          <w:szCs w:val="28"/>
        </w:rPr>
        <w:t xml:space="preserve">на электронный адрес </w:t>
      </w:r>
      <w:hyperlink r:id="rId9" w:history="1">
        <w:r w:rsidRPr="002647A8">
          <w:rPr>
            <w:rStyle w:val="a3"/>
            <w:rFonts w:ascii="Times New Roman" w:hAnsi="Times New Roman"/>
            <w:bCs/>
            <w:sz w:val="28"/>
            <w:szCs w:val="28"/>
          </w:rPr>
          <w:t>info@1-teacher.ru</w:t>
        </w:r>
      </w:hyperlink>
      <w:r w:rsidRPr="002647A8">
        <w:rPr>
          <w:rFonts w:ascii="Times New Roman" w:hAnsi="Times New Roman"/>
          <w:color w:val="000000"/>
          <w:sz w:val="28"/>
          <w:szCs w:val="28"/>
        </w:rPr>
        <w:t>.</w:t>
      </w:r>
      <w:r w:rsidRPr="002647A8">
        <w:t xml:space="preserve"> </w:t>
      </w:r>
    </w:p>
    <w:p w:rsidR="00876F22" w:rsidRPr="00A8550E" w:rsidRDefault="00876F22" w:rsidP="00876F22">
      <w:pPr>
        <w:pStyle w:val="a6"/>
        <w:spacing w:after="0" w:line="240" w:lineRule="auto"/>
        <w:ind w:left="-284" w:right="566" w:firstLine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</w:rPr>
        <w:t>Всем участникам мероприятия выдаются удостоверения о повышении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квалификации по теме «Современные подходы и формы педагогической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деятельности в реализации требований ФГОС НОО в опыте участников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Всероссийской олимпиады педагогов начальной школы «Мой первый учитель»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объеме 24 часов.</w:t>
      </w:r>
    </w:p>
    <w:p w:rsidR="006F6F42" w:rsidRDefault="00876F22" w:rsidP="00876F22">
      <w:pPr>
        <w:pStyle w:val="a6"/>
        <w:spacing w:after="0" w:line="240" w:lineRule="auto"/>
        <w:ind w:left="-284" w:right="566" w:firstLine="993"/>
        <w:jc w:val="both"/>
        <w:rPr>
          <w:rStyle w:val="fontstyle21"/>
        </w:rPr>
      </w:pPr>
      <w:r>
        <w:rPr>
          <w:rStyle w:val="fontstyle01"/>
        </w:rPr>
        <w:t xml:space="preserve">Оргкомитет Олимпиады также приглашает представителей ведущих специалистов профессионального педагогического образования в области начального образования войти в число экспертов Олимпиады и включиться в заочном формате в оценку конкурсных испытаний Олимпиады. Для того чтобы стать экспертом Олимпиады, необходимо пройти регистрацию на сайте Олимпиады </w:t>
      </w:r>
      <w:hyperlink r:id="rId10" w:history="1">
        <w:r w:rsidRPr="00B12B66">
          <w:rPr>
            <w:rStyle w:val="a3"/>
            <w:rFonts w:ascii="Times New Roman" w:hAnsi="Times New Roman"/>
            <w:sz w:val="28"/>
            <w:szCs w:val="28"/>
          </w:rPr>
          <w:t>http://1-teacher.ru/</w:t>
        </w:r>
      </w:hyperlink>
      <w:r>
        <w:rPr>
          <w:rStyle w:val="fontstyle21"/>
        </w:rPr>
        <w:t>.</w:t>
      </w:r>
    </w:p>
    <w:p w:rsidR="00876F22" w:rsidRDefault="00876F22" w:rsidP="00876F22">
      <w:pPr>
        <w:pStyle w:val="a6"/>
        <w:spacing w:after="0" w:line="240" w:lineRule="auto"/>
        <w:ind w:left="-284" w:right="566" w:firstLine="993"/>
        <w:jc w:val="both"/>
        <w:rPr>
          <w:rStyle w:val="fontstyle01"/>
        </w:rPr>
      </w:pPr>
    </w:p>
    <w:p w:rsidR="00876F22" w:rsidRDefault="00876F22" w:rsidP="004E5C35">
      <w:pPr>
        <w:pStyle w:val="a6"/>
        <w:spacing w:after="0" w:line="240" w:lineRule="auto"/>
        <w:ind w:left="-284" w:right="566" w:firstLine="993"/>
        <w:jc w:val="both"/>
        <w:rPr>
          <w:rFonts w:ascii="Times New Roman" w:hAnsi="Times New Roman"/>
          <w:sz w:val="28"/>
          <w:szCs w:val="28"/>
        </w:rPr>
      </w:pPr>
    </w:p>
    <w:p w:rsidR="00A00B13" w:rsidRDefault="00A00B13" w:rsidP="004E5C35">
      <w:pPr>
        <w:pStyle w:val="a6"/>
        <w:spacing w:after="0" w:line="240" w:lineRule="auto"/>
        <w:ind w:left="-284" w:right="566" w:firstLine="993"/>
        <w:jc w:val="both"/>
        <w:rPr>
          <w:rFonts w:ascii="Times New Roman" w:hAnsi="Times New Roman"/>
          <w:sz w:val="28"/>
          <w:szCs w:val="28"/>
        </w:rPr>
      </w:pPr>
    </w:p>
    <w:p w:rsidR="001F4669" w:rsidRPr="00A00B13" w:rsidRDefault="00F135F8" w:rsidP="00A00B13">
      <w:pPr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0B13">
        <w:rPr>
          <w:rFonts w:ascii="Times New Roman" w:hAnsi="Times New Roman"/>
          <w:sz w:val="28"/>
          <w:szCs w:val="28"/>
        </w:rPr>
        <w:t xml:space="preserve">Председатель Липецкой городской </w:t>
      </w:r>
      <w:r w:rsidR="001F4669" w:rsidRPr="00A00B13">
        <w:rPr>
          <w:rFonts w:ascii="Times New Roman" w:hAnsi="Times New Roman"/>
          <w:sz w:val="28"/>
          <w:szCs w:val="28"/>
        </w:rPr>
        <w:t xml:space="preserve"> организации</w:t>
      </w:r>
    </w:p>
    <w:p w:rsidR="001F4669" w:rsidRPr="00A40B25" w:rsidRDefault="001F4669" w:rsidP="00A00B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0B25">
        <w:rPr>
          <w:rFonts w:ascii="Times New Roman" w:hAnsi="Times New Roman"/>
          <w:sz w:val="28"/>
          <w:szCs w:val="28"/>
        </w:rPr>
        <w:t xml:space="preserve">Общероссийского Профсоюза образования          </w:t>
      </w:r>
      <w:r w:rsidR="00F135F8">
        <w:rPr>
          <w:rFonts w:ascii="Times New Roman" w:hAnsi="Times New Roman"/>
          <w:sz w:val="28"/>
          <w:szCs w:val="28"/>
        </w:rPr>
        <w:t xml:space="preserve">                  </w:t>
      </w:r>
      <w:r w:rsidR="00A00B13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F135F8">
        <w:rPr>
          <w:rFonts w:ascii="Times New Roman" w:hAnsi="Times New Roman"/>
          <w:sz w:val="28"/>
          <w:szCs w:val="28"/>
        </w:rPr>
        <w:t xml:space="preserve">   Н.Н. Минина</w:t>
      </w:r>
    </w:p>
    <w:sectPr w:rsidR="001F4669" w:rsidRPr="00A40B25" w:rsidSect="00876F22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ABD"/>
    <w:multiLevelType w:val="hybridMultilevel"/>
    <w:tmpl w:val="23668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808B7"/>
    <w:multiLevelType w:val="hybridMultilevel"/>
    <w:tmpl w:val="3EBC1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C106E"/>
    <w:multiLevelType w:val="hybridMultilevel"/>
    <w:tmpl w:val="109A2FA2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73ED1E31"/>
    <w:multiLevelType w:val="hybridMultilevel"/>
    <w:tmpl w:val="D96CB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60DD8"/>
    <w:multiLevelType w:val="hybridMultilevel"/>
    <w:tmpl w:val="80B8A778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38"/>
    <w:rsid w:val="00037214"/>
    <w:rsid w:val="000421F5"/>
    <w:rsid w:val="00057EDC"/>
    <w:rsid w:val="000A34A0"/>
    <w:rsid w:val="000E1738"/>
    <w:rsid w:val="00100E7D"/>
    <w:rsid w:val="00180AA8"/>
    <w:rsid w:val="00192B0D"/>
    <w:rsid w:val="001A2BD3"/>
    <w:rsid w:val="001E21AB"/>
    <w:rsid w:val="001F42D8"/>
    <w:rsid w:val="001F4669"/>
    <w:rsid w:val="0023300E"/>
    <w:rsid w:val="00237E76"/>
    <w:rsid w:val="00253161"/>
    <w:rsid w:val="002647A8"/>
    <w:rsid w:val="002746F9"/>
    <w:rsid w:val="002C7CDA"/>
    <w:rsid w:val="002D426E"/>
    <w:rsid w:val="00310B89"/>
    <w:rsid w:val="0031452D"/>
    <w:rsid w:val="00357837"/>
    <w:rsid w:val="00366D72"/>
    <w:rsid w:val="003838F0"/>
    <w:rsid w:val="00384581"/>
    <w:rsid w:val="003C4F93"/>
    <w:rsid w:val="003E1B58"/>
    <w:rsid w:val="003E1EFB"/>
    <w:rsid w:val="004000A2"/>
    <w:rsid w:val="00415F39"/>
    <w:rsid w:val="00444FA0"/>
    <w:rsid w:val="00451BE4"/>
    <w:rsid w:val="004E5C35"/>
    <w:rsid w:val="00504D5A"/>
    <w:rsid w:val="005D3C16"/>
    <w:rsid w:val="00685C85"/>
    <w:rsid w:val="00692F3B"/>
    <w:rsid w:val="006F3517"/>
    <w:rsid w:val="006F6F42"/>
    <w:rsid w:val="00782E5C"/>
    <w:rsid w:val="00826716"/>
    <w:rsid w:val="00855419"/>
    <w:rsid w:val="00876F22"/>
    <w:rsid w:val="00897E04"/>
    <w:rsid w:val="0090777B"/>
    <w:rsid w:val="009525CB"/>
    <w:rsid w:val="009C09DE"/>
    <w:rsid w:val="009D33AA"/>
    <w:rsid w:val="00A00B13"/>
    <w:rsid w:val="00A01640"/>
    <w:rsid w:val="00A246E4"/>
    <w:rsid w:val="00A81A84"/>
    <w:rsid w:val="00A8550E"/>
    <w:rsid w:val="00AA0A72"/>
    <w:rsid w:val="00AD615F"/>
    <w:rsid w:val="00AD6ED7"/>
    <w:rsid w:val="00B2118A"/>
    <w:rsid w:val="00B92785"/>
    <w:rsid w:val="00BA7F02"/>
    <w:rsid w:val="00BD5C6F"/>
    <w:rsid w:val="00BD615B"/>
    <w:rsid w:val="00C20764"/>
    <w:rsid w:val="00C40C96"/>
    <w:rsid w:val="00CB5E5C"/>
    <w:rsid w:val="00CC4BC5"/>
    <w:rsid w:val="00CC5D0B"/>
    <w:rsid w:val="00CF5F29"/>
    <w:rsid w:val="00D0217F"/>
    <w:rsid w:val="00D04E06"/>
    <w:rsid w:val="00D23037"/>
    <w:rsid w:val="00D30387"/>
    <w:rsid w:val="00D42928"/>
    <w:rsid w:val="00D722CB"/>
    <w:rsid w:val="00DC2ACF"/>
    <w:rsid w:val="00DD361E"/>
    <w:rsid w:val="00E74534"/>
    <w:rsid w:val="00EA3750"/>
    <w:rsid w:val="00EB5D07"/>
    <w:rsid w:val="00F135F8"/>
    <w:rsid w:val="00F2750C"/>
    <w:rsid w:val="00F32D27"/>
    <w:rsid w:val="00F4208B"/>
    <w:rsid w:val="00F713AF"/>
    <w:rsid w:val="00F73F80"/>
    <w:rsid w:val="00F94A93"/>
    <w:rsid w:val="00FB29A8"/>
    <w:rsid w:val="00FB64AF"/>
    <w:rsid w:val="00FF0D73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1738"/>
    <w:rPr>
      <w:color w:val="0000FF"/>
      <w:u w:val="single"/>
    </w:rPr>
  </w:style>
  <w:style w:type="character" w:customStyle="1" w:styleId="FontStyle13">
    <w:name w:val="Font Style13"/>
    <w:uiPriority w:val="99"/>
    <w:rsid w:val="000E1738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0E1738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73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23300E"/>
    <w:pPr>
      <w:ind w:left="720"/>
      <w:contextualSpacing/>
    </w:pPr>
  </w:style>
  <w:style w:type="paragraph" w:styleId="a8">
    <w:name w:val="No Spacing"/>
    <w:uiPriority w:val="1"/>
    <w:qFormat/>
    <w:rsid w:val="000421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1F466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a0"/>
    <w:rsid w:val="00EB5D07"/>
  </w:style>
  <w:style w:type="character" w:styleId="a9">
    <w:name w:val="FollowedHyperlink"/>
    <w:basedOn w:val="a0"/>
    <w:uiPriority w:val="99"/>
    <w:semiHidden/>
    <w:unhideWhenUsed/>
    <w:rsid w:val="00F713AF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F2750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0372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1738"/>
    <w:rPr>
      <w:color w:val="0000FF"/>
      <w:u w:val="single"/>
    </w:rPr>
  </w:style>
  <w:style w:type="character" w:customStyle="1" w:styleId="FontStyle13">
    <w:name w:val="Font Style13"/>
    <w:uiPriority w:val="99"/>
    <w:rsid w:val="000E1738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0E1738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73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23300E"/>
    <w:pPr>
      <w:ind w:left="720"/>
      <w:contextualSpacing/>
    </w:pPr>
  </w:style>
  <w:style w:type="paragraph" w:styleId="a8">
    <w:name w:val="No Spacing"/>
    <w:uiPriority w:val="1"/>
    <w:qFormat/>
    <w:rsid w:val="000421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1F466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a0"/>
    <w:rsid w:val="00EB5D07"/>
  </w:style>
  <w:style w:type="character" w:styleId="a9">
    <w:name w:val="FollowedHyperlink"/>
    <w:basedOn w:val="a0"/>
    <w:uiPriority w:val="99"/>
    <w:semiHidden/>
    <w:unhideWhenUsed/>
    <w:rsid w:val="00F713AF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F2750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0372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.profsoiuz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7;&#1088;&#1086;&#1092;&#1089;&#1086;&#1102;&#1079;48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-teach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1-teach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</dc:creator>
  <cp:lastModifiedBy>Natalia</cp:lastModifiedBy>
  <cp:revision>2</cp:revision>
  <cp:lastPrinted>2022-09-09T09:11:00Z</cp:lastPrinted>
  <dcterms:created xsi:type="dcterms:W3CDTF">2023-09-05T05:40:00Z</dcterms:created>
  <dcterms:modified xsi:type="dcterms:W3CDTF">2023-09-05T05:40:00Z</dcterms:modified>
</cp:coreProperties>
</file>